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EC016B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EC016B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117138">
        <w:rPr>
          <w:rFonts w:ascii="Times New Roman" w:hAnsi="Times New Roman"/>
          <w:sz w:val="24"/>
          <w:szCs w:val="24"/>
        </w:rPr>
        <w:t>07</w:t>
      </w:r>
      <w:bookmarkStart w:id="0" w:name="_GoBack"/>
      <w:bookmarkEnd w:id="0"/>
      <w:r w:rsidR="00EC016B">
        <w:rPr>
          <w:rFonts w:ascii="Times New Roman" w:hAnsi="Times New Roman"/>
          <w:sz w:val="24"/>
          <w:szCs w:val="24"/>
        </w:rPr>
        <w:t>»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 w:rsidR="00EC016B">
        <w:rPr>
          <w:rFonts w:ascii="Times New Roman" w:hAnsi="Times New Roman"/>
          <w:sz w:val="24"/>
          <w:szCs w:val="24"/>
        </w:rPr>
        <w:t>апреля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EA6754" w:rsidRPr="00C76B5E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8C3F8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</w:t>
      </w:r>
      <w:r w:rsidR="00EC016B">
        <w:rPr>
          <w:rFonts w:ascii="Times New Roman" w:hAnsi="Times New Roman"/>
          <w:b/>
          <w:sz w:val="24"/>
          <w:szCs w:val="24"/>
        </w:rPr>
        <w:t>5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line="23" w:lineRule="atLeast"/>
      </w:pP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EC016B">
        <w:t>04</w:t>
      </w:r>
      <w:r w:rsidRPr="00C76B5E">
        <w:t xml:space="preserve"> </w:t>
      </w:r>
      <w:r w:rsidR="00EC016B">
        <w:t>апреля</w:t>
      </w:r>
      <w:r w:rsidRPr="00C76B5E">
        <w:t xml:space="preserve"> 2014 г.</w:t>
      </w:r>
      <w:r w:rsidR="00EC016B">
        <w:t xml:space="preserve"> – 10.00</w:t>
      </w:r>
    </w:p>
    <w:p w:rsidR="00EA6754" w:rsidRPr="00396573" w:rsidRDefault="00EA6754" w:rsidP="00EA6754">
      <w:pPr>
        <w:pStyle w:val="a3"/>
        <w:spacing w:after="0" w:line="23" w:lineRule="atLeast"/>
        <w:jc w:val="both"/>
        <w:rPr>
          <w:b/>
        </w:rPr>
      </w:pPr>
      <w:r w:rsidRPr="00C76B5E">
        <w:rPr>
          <w:b/>
        </w:rPr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396573">
        <w:t xml:space="preserve">(ЗК </w:t>
      </w:r>
      <w:r w:rsidR="00EC016B">
        <w:t>5</w:t>
      </w:r>
      <w:r w:rsidR="00396573" w:rsidRPr="00396573">
        <w:t xml:space="preserve">) Поставка </w:t>
      </w:r>
      <w:r w:rsidR="00EC016B" w:rsidRPr="00C13460">
        <w:t xml:space="preserve">конвективной части водогрейного котла ПТВМ-30 </w:t>
      </w:r>
      <w:r w:rsidR="00EC016B" w:rsidRPr="00C13460">
        <w:rPr>
          <w:rFonts w:eastAsia="Calibri"/>
          <w:lang w:eastAsia="en-US"/>
        </w:rPr>
        <w:t xml:space="preserve">совместимой с водогрейным  котлом ПТВМ-30, изготовленным ОАО  «Дорогобужкотломаш», в </w:t>
      </w:r>
      <w:r w:rsidR="00EC016B" w:rsidRPr="00C13460">
        <w:t>соответствии с Договором  и Техническим заданием Раздел 8 Документации.</w:t>
      </w:r>
      <w:r w:rsidRPr="00396573">
        <w:t xml:space="preserve"> </w:t>
      </w:r>
    </w:p>
    <w:p w:rsidR="00EA6754" w:rsidRPr="00C76B5E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C016B" w:rsidRDefault="00EC016B" w:rsidP="00EC016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2 455 000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,00 рубл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ей 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НДС 18%</w:t>
      </w:r>
    </w:p>
    <w:p w:rsidR="00EC016B" w:rsidRDefault="00EC016B" w:rsidP="00EC016B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 xml:space="preserve">. </w:t>
      </w:r>
      <w:proofErr w:type="gramStart"/>
      <w:r w:rsidRPr="00C76B5E">
        <w:t>Извещение о проведении запроса котировок по заключению договора на</w:t>
      </w:r>
      <w:r>
        <w:t xml:space="preserve"> поставку</w:t>
      </w:r>
      <w:r w:rsidRPr="00396573">
        <w:t xml:space="preserve"> </w:t>
      </w:r>
      <w:r>
        <w:t>конвективной части водогрейного котла ПТВМ-30 совместимой с водогрейным  котлом ПТВМ-30, изготовленным ОАО  «Дорогобужкотломаш», в соответствии с Договором  и Техническим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>
        <w:rPr>
          <w:b/>
        </w:rPr>
        <w:t>26 марта</w:t>
      </w:r>
      <w:r w:rsidRPr="00C76B5E">
        <w:rPr>
          <w:b/>
        </w:rPr>
        <w:t xml:space="preserve"> 2014 г</w:t>
      </w:r>
      <w:r w:rsidRPr="00C76B5E">
        <w:t xml:space="preserve">. </w:t>
      </w:r>
      <w:proofErr w:type="gramEnd"/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C016B" w:rsidRPr="00C76B5E" w:rsidRDefault="00EC016B" w:rsidP="00EC016B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</w:rPr>
        <w:t>пяти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C016B" w:rsidRPr="00C76B5E" w:rsidRDefault="00EC016B" w:rsidP="00EC016B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01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04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.2014 15:00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три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EC016B" w:rsidRPr="00C76B5E" w:rsidTr="00EC016B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16B" w:rsidRPr="00C76B5E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ЗАО «</w:t>
            </w:r>
            <w:proofErr w:type="spellStart"/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Севзаплесэнерго</w:t>
            </w:r>
            <w:proofErr w:type="spellEnd"/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ИНН 7602025460</w:t>
            </w:r>
          </w:p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КПП 760201001</w:t>
            </w:r>
          </w:p>
          <w:p w:rsidR="00EC016B" w:rsidRPr="00C76B5E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ОГРН 1027600509826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C016B" w:rsidRPr="00C76B5E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РФ, 150042, Ярославская обл., г. Ярославль, пос. Парижская Коммуна, д. 1</w:t>
            </w:r>
            <w:proofErr w:type="gramEnd"/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16B" w:rsidRPr="00C76B5E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15.25 часов 31.03.2014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C016B" w:rsidRPr="00C76B5E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2 145 999,73 руб., в том числе НДС 18 % 327 355,89 руб.</w:t>
            </w:r>
          </w:p>
        </w:tc>
      </w:tr>
      <w:tr w:rsidR="00EC016B" w:rsidRPr="00C76B5E" w:rsidTr="00EC016B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ООО «</w:t>
            </w:r>
            <w:proofErr w:type="spellStart"/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РемТехЭнерго</w:t>
            </w:r>
            <w:proofErr w:type="spellEnd"/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ИНН 2222790353</w:t>
            </w:r>
          </w:p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КПП 222201001</w:t>
            </w:r>
          </w:p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ОГРН 1102223008260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656922, РФ, Алтайский край, г. Барнаул, ул. Трактовая, д. 11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16B" w:rsidRPr="00EC016B" w:rsidRDefault="00EC016B" w:rsidP="00EC016B">
            <w:pPr>
              <w:spacing w:after="0" w:line="240" w:lineRule="auto"/>
              <w:rPr>
                <w:rStyle w:val="val"/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Style w:val="val"/>
                <w:rFonts w:ascii="Times New Roman" w:hAnsi="Times New Roman"/>
                <w:bCs/>
                <w:sz w:val="24"/>
                <w:szCs w:val="24"/>
              </w:rPr>
              <w:t>16.00 часов 31.03.2014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2 398 600, 00 руб. в том числе НДС 18 %  365 888,13 руб.</w:t>
            </w:r>
          </w:p>
        </w:tc>
      </w:tr>
      <w:tr w:rsidR="00EC016B" w:rsidRPr="00C76B5E" w:rsidTr="00EC016B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ООО «Торговый дом Дорогобужкотломаш»</w:t>
            </w:r>
          </w:p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ИНН  7714530944</w:t>
            </w:r>
          </w:p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КПП 670401001</w:t>
            </w:r>
          </w:p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ОГРН 1037789088820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 xml:space="preserve">215750, </w:t>
            </w:r>
            <w:proofErr w:type="gramStart"/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Смоленская</w:t>
            </w:r>
            <w:proofErr w:type="gramEnd"/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 xml:space="preserve"> обл., Дорогобужский р-н, п. Верхнеднепровский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16B" w:rsidRPr="00EC016B" w:rsidRDefault="00EC016B" w:rsidP="00EC016B">
            <w:pPr>
              <w:spacing w:after="0" w:line="240" w:lineRule="auto"/>
              <w:rPr>
                <w:rStyle w:val="val"/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Style w:val="val"/>
                <w:rFonts w:ascii="Times New Roman" w:hAnsi="Times New Roman"/>
                <w:bCs/>
                <w:sz w:val="24"/>
                <w:szCs w:val="24"/>
              </w:rPr>
              <w:t>16.00 часов 31.03.2014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C016B" w:rsidRPr="00EC016B" w:rsidRDefault="00EC016B" w:rsidP="00EC01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16B">
              <w:rPr>
                <w:rFonts w:ascii="Times New Roman" w:hAnsi="Times New Roman"/>
                <w:bCs/>
                <w:sz w:val="24"/>
                <w:szCs w:val="24"/>
              </w:rPr>
              <w:t>2 455 000,00 руб., в том числе НДС 18% 374 491, 53 руб.</w:t>
            </w:r>
          </w:p>
        </w:tc>
      </w:tr>
    </w:tbl>
    <w:p w:rsidR="007A31CD" w:rsidRDefault="007A31CD" w:rsidP="00EA6754">
      <w:pPr>
        <w:pStyle w:val="a3"/>
      </w:pPr>
    </w:p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</w:t>
      </w:r>
      <w:r w:rsidRPr="007A31CD">
        <w:rPr>
          <w:rFonts w:ascii="Times New Roman" w:hAnsi="Times New Roman"/>
          <w:b/>
          <w:sz w:val="24"/>
          <w:szCs w:val="24"/>
        </w:rPr>
        <w:t>.</w:t>
      </w:r>
      <w:r w:rsidRPr="007A31CD"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7A31CD" w:rsidRPr="007A31CD" w:rsidRDefault="007A31CD" w:rsidP="007A31C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D5D4A" w:rsidRDefault="007A31CD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№1 – </w:t>
      </w:r>
      <w:r w:rsidR="001B7FAD" w:rsidRPr="001B7FAD">
        <w:rPr>
          <w:rFonts w:ascii="Times New Roman" w:hAnsi="Times New Roman"/>
          <w:b/>
          <w:bCs/>
        </w:rPr>
        <w:t>ЗАО «</w:t>
      </w:r>
      <w:proofErr w:type="spellStart"/>
      <w:r w:rsidR="001B7FAD" w:rsidRPr="001B7FAD">
        <w:rPr>
          <w:rFonts w:ascii="Times New Roman" w:hAnsi="Times New Roman"/>
          <w:b/>
          <w:bCs/>
        </w:rPr>
        <w:t>Севзаплесэнерго</w:t>
      </w:r>
      <w:proofErr w:type="spellEnd"/>
      <w:r w:rsidR="001B7FAD" w:rsidRPr="001B7FAD">
        <w:rPr>
          <w:rFonts w:ascii="Times New Roman" w:hAnsi="Times New Roman"/>
          <w:b/>
          <w:bCs/>
        </w:rPr>
        <w:t>»</w:t>
      </w:r>
    </w:p>
    <w:p w:rsidR="007A31CD" w:rsidRPr="007A31CD" w:rsidRDefault="007A31CD" w:rsidP="007A3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D5D4A" w:rsidRPr="00396573" w:rsidRDefault="007A31CD" w:rsidP="00BD5D4A">
      <w:pPr>
        <w:pStyle w:val="a3"/>
        <w:spacing w:after="0" w:line="23" w:lineRule="atLeast"/>
        <w:jc w:val="both"/>
        <w:rPr>
          <w:b/>
        </w:rPr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 w:rsidR="00BD5D4A">
        <w:rPr>
          <w:color w:val="000000"/>
        </w:rPr>
        <w:t xml:space="preserve"> </w:t>
      </w:r>
      <w:r w:rsidRPr="007A31CD">
        <w:rPr>
          <w:color w:val="000000"/>
        </w:rPr>
        <w:t xml:space="preserve"> соответствующими требованиям, установленным в Документации о проведении запроса котировок по заключению договора</w:t>
      </w:r>
      <w:r w:rsidR="00BD5D4A" w:rsidRPr="00BD5D4A">
        <w:t xml:space="preserve"> </w:t>
      </w:r>
      <w:r w:rsidR="00BD5D4A" w:rsidRPr="00C76B5E">
        <w:t>на</w:t>
      </w:r>
      <w:r w:rsidR="00BD5D4A">
        <w:t xml:space="preserve"> поставку</w:t>
      </w:r>
      <w:r w:rsidR="00BD5D4A" w:rsidRPr="00396573">
        <w:t xml:space="preserve"> </w:t>
      </w:r>
      <w:r w:rsidR="001B7FAD">
        <w:t>конвективной части водогрейного котла ПТВМ-30 совместимой с водогрейным  котлом ПТВМ-30, изготовленным ОАО  «Дорогобужкотломаш», в соответствии с Договором  и Техническим заданием Раздел 8 Документации.</w:t>
      </w:r>
      <w:r w:rsidR="00BD5D4A" w:rsidRPr="00396573">
        <w:t xml:space="preserve"> </w:t>
      </w:r>
    </w:p>
    <w:p w:rsidR="007A31CD" w:rsidRPr="007A31CD" w:rsidRDefault="007A31CD" w:rsidP="007A31CD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7A31CD" w:rsidRPr="007A31CD" w:rsidRDefault="007A31CD" w:rsidP="007A31CD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 w:rsidRPr="007A31CD"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 w:rsidRPr="007A31CD">
        <w:rPr>
          <w:rFonts w:ascii="Times New Roman" w:hAnsi="Times New Roman"/>
          <w:sz w:val="24"/>
          <w:szCs w:val="24"/>
        </w:rPr>
        <w:t>:</w:t>
      </w:r>
    </w:p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1B7FAD" w:rsidRPr="00EC016B">
        <w:rPr>
          <w:rFonts w:ascii="Times New Roman" w:hAnsi="Times New Roman"/>
          <w:bCs/>
          <w:sz w:val="24"/>
          <w:szCs w:val="24"/>
        </w:rPr>
        <w:t>2 145 999,73 руб., в том числе НДС 18 % 327 355,89 руб.</w:t>
      </w:r>
    </w:p>
    <w:p w:rsidR="007A31CD" w:rsidRPr="007A31CD" w:rsidRDefault="007A31CD" w:rsidP="007A31CD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D5D4A" w:rsidRPr="00C76B5E" w:rsidRDefault="007A31CD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 2  </w:t>
      </w:r>
      <w:r w:rsidR="001B7FAD" w:rsidRPr="001B7FAD">
        <w:rPr>
          <w:rFonts w:ascii="Times New Roman" w:hAnsi="Times New Roman"/>
          <w:b/>
          <w:sz w:val="24"/>
          <w:szCs w:val="24"/>
        </w:rPr>
        <w:t>ООО «</w:t>
      </w:r>
      <w:proofErr w:type="spellStart"/>
      <w:r w:rsidR="001B7FAD" w:rsidRPr="001B7FAD">
        <w:rPr>
          <w:rFonts w:ascii="Times New Roman" w:hAnsi="Times New Roman"/>
          <w:b/>
          <w:sz w:val="24"/>
          <w:szCs w:val="24"/>
        </w:rPr>
        <w:t>РемТехЭнерго</w:t>
      </w:r>
      <w:proofErr w:type="spellEnd"/>
      <w:r w:rsidR="001B7FAD" w:rsidRPr="001B7FAD">
        <w:rPr>
          <w:rFonts w:ascii="Times New Roman" w:hAnsi="Times New Roman"/>
          <w:b/>
          <w:sz w:val="24"/>
          <w:szCs w:val="24"/>
        </w:rPr>
        <w:t>»</w:t>
      </w:r>
    </w:p>
    <w:p w:rsidR="007A31CD" w:rsidRPr="007A31CD" w:rsidRDefault="001B7FAD" w:rsidP="007A31CD">
      <w:pPr>
        <w:spacing w:after="0" w:line="240" w:lineRule="auto"/>
        <w:rPr>
          <w:bCs/>
          <w:highlight w:val="yellow"/>
        </w:rPr>
      </w:pPr>
      <w:r>
        <w:rPr>
          <w:bCs/>
          <w:highlight w:val="yellow"/>
        </w:rPr>
        <w:t xml:space="preserve"> </w:t>
      </w:r>
    </w:p>
    <w:p w:rsidR="00C8326E" w:rsidRPr="00396573" w:rsidRDefault="00C8326E" w:rsidP="00C8326E">
      <w:pPr>
        <w:pStyle w:val="a3"/>
        <w:spacing w:after="0" w:line="23" w:lineRule="atLeast"/>
        <w:jc w:val="both"/>
        <w:rPr>
          <w:b/>
        </w:rPr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>
        <w:rPr>
          <w:color w:val="000000"/>
        </w:rPr>
        <w:t xml:space="preserve"> </w:t>
      </w:r>
      <w:r w:rsidRPr="007A31CD">
        <w:rPr>
          <w:color w:val="000000"/>
        </w:rPr>
        <w:t xml:space="preserve"> соответствующими требованиям, установленным в Документации о проведении запроса котировок по заключению договора</w:t>
      </w:r>
      <w:r w:rsidRPr="00BD5D4A">
        <w:t xml:space="preserve"> </w:t>
      </w:r>
      <w:r w:rsidRPr="00C76B5E">
        <w:t>на</w:t>
      </w:r>
      <w:r>
        <w:t xml:space="preserve"> поставку</w:t>
      </w:r>
      <w:r w:rsidRPr="00396573">
        <w:t xml:space="preserve"> </w:t>
      </w:r>
      <w:r>
        <w:t>конвективной части водогрейного котла ПТВМ-30 совместимой с водогрейным  котлом ПТВМ-30, изготовленным ОАО  «Дорогобужкотломаш», в соответствии с Договором  и Техническим заданием Раздел 8 Документации.</w:t>
      </w:r>
      <w:r w:rsidRPr="00396573">
        <w:t xml:space="preserve"> </w:t>
      </w:r>
    </w:p>
    <w:p w:rsidR="00C8326E" w:rsidRPr="007A31CD" w:rsidRDefault="00C8326E" w:rsidP="00C8326E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C8326E" w:rsidRDefault="00C8326E" w:rsidP="00C8326E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 w:rsidRPr="007A31CD"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 w:rsidRPr="007A31CD">
        <w:rPr>
          <w:rFonts w:ascii="Times New Roman" w:hAnsi="Times New Roman"/>
          <w:sz w:val="24"/>
          <w:szCs w:val="24"/>
        </w:rPr>
        <w:t>:</w:t>
      </w:r>
    </w:p>
    <w:p w:rsidR="00C8326E" w:rsidRPr="007A31CD" w:rsidRDefault="00C8326E" w:rsidP="00C8326E">
      <w:pPr>
        <w:tabs>
          <w:tab w:val="left" w:pos="9000"/>
        </w:tabs>
        <w:spacing w:after="0" w:line="240" w:lineRule="auto"/>
        <w:ind w:right="-28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>- предлагаемая цена договора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EC016B">
        <w:rPr>
          <w:rFonts w:ascii="Times New Roman" w:hAnsi="Times New Roman"/>
          <w:bCs/>
          <w:sz w:val="24"/>
          <w:szCs w:val="24"/>
        </w:rPr>
        <w:t>2 398 600, 00 руб. в том числе НДС 18 %  365 888,13 руб.</w:t>
      </w:r>
    </w:p>
    <w:p w:rsidR="007A31CD" w:rsidRPr="007A31CD" w:rsidRDefault="007A31CD" w:rsidP="007A31CD">
      <w:pPr>
        <w:spacing w:after="0" w:line="240" w:lineRule="auto"/>
        <w:ind w:firstLine="709"/>
        <w:rPr>
          <w:rFonts w:ascii="Times New Roman" w:hAnsi="Times New Roman"/>
          <w:sz w:val="24"/>
          <w:szCs w:val="24"/>
          <w:highlight w:val="yellow"/>
        </w:rPr>
      </w:pPr>
    </w:p>
    <w:p w:rsidR="001E3C77" w:rsidRPr="00C27B65" w:rsidRDefault="007A31CD" w:rsidP="001E3C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 3  </w:t>
      </w:r>
      <w:r w:rsidR="00C8326E" w:rsidRPr="00C27B65">
        <w:rPr>
          <w:rFonts w:ascii="Times New Roman" w:hAnsi="Times New Roman"/>
          <w:b/>
          <w:bCs/>
          <w:sz w:val="24"/>
          <w:szCs w:val="24"/>
        </w:rPr>
        <w:t>ООО «Торговый дом Дорогобужкотломаш»</w:t>
      </w:r>
    </w:p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B65" w:rsidRDefault="00C27B65" w:rsidP="00C27B65">
      <w:pPr>
        <w:pStyle w:val="a3"/>
        <w:spacing w:after="0" w:line="23" w:lineRule="atLeast"/>
        <w:jc w:val="both"/>
        <w:rPr>
          <w:b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конвективной части водогрейного котла ПТВМ-30 совместимой с водогрейным  котлом ПТВМ-30, изготовленным ОАО  «Дорогобужкотломаш», в соответствии с Договором  и Техническим заданием Раздел 8 Документации. </w:t>
      </w:r>
    </w:p>
    <w:p w:rsidR="00C27B65" w:rsidRDefault="00C27B65" w:rsidP="00C27B65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C27B65" w:rsidRDefault="00C27B65" w:rsidP="00C27B65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7A31CD" w:rsidRDefault="001E3C77" w:rsidP="001E3C7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>- предлагаемая цена договора</w:t>
      </w:r>
      <w:r>
        <w:rPr>
          <w:rFonts w:ascii="Times New Roman" w:hAnsi="Times New Roman"/>
          <w:sz w:val="24"/>
          <w:szCs w:val="24"/>
        </w:rPr>
        <w:t xml:space="preserve"> </w:t>
      </w:r>
      <w:r w:rsidR="00C27B65" w:rsidRPr="00EC016B">
        <w:rPr>
          <w:rFonts w:ascii="Times New Roman" w:hAnsi="Times New Roman"/>
          <w:bCs/>
          <w:sz w:val="24"/>
          <w:szCs w:val="24"/>
        </w:rPr>
        <w:t>2 455 000,00 руб., в том числе НДС 18% 374 491, 53 руб.</w:t>
      </w:r>
    </w:p>
    <w:p w:rsidR="001E3C77" w:rsidRPr="007A31CD" w:rsidRDefault="001E3C77" w:rsidP="001E3C7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A31CD" w:rsidRDefault="006E7984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A31CD" w:rsidRPr="007A31CD">
        <w:rPr>
          <w:rFonts w:ascii="Times New Roman" w:hAnsi="Times New Roman"/>
          <w:sz w:val="24"/>
          <w:szCs w:val="24"/>
        </w:rPr>
        <w:t xml:space="preserve">. Закупочной комиссией  рассматриваются </w:t>
      </w:r>
      <w:r w:rsidR="00C27B65">
        <w:rPr>
          <w:rFonts w:ascii="Times New Roman" w:hAnsi="Times New Roman"/>
          <w:sz w:val="24"/>
          <w:szCs w:val="24"/>
        </w:rPr>
        <w:t xml:space="preserve">три заявки </w:t>
      </w:r>
      <w:r w:rsidR="007A31CD" w:rsidRPr="007A31CD">
        <w:rPr>
          <w:rFonts w:ascii="Times New Roman" w:hAnsi="Times New Roman"/>
          <w:sz w:val="24"/>
          <w:szCs w:val="24"/>
        </w:rPr>
        <w:t>допущенных участников процедуры запроса котировок</w:t>
      </w:r>
      <w:r w:rsidR="001E3C77">
        <w:rPr>
          <w:rFonts w:ascii="Times New Roman" w:hAnsi="Times New Roman"/>
          <w:sz w:val="24"/>
          <w:szCs w:val="24"/>
        </w:rPr>
        <w:t xml:space="preserve">: </w:t>
      </w:r>
      <w:r w:rsidR="00C27B65">
        <w:rPr>
          <w:rFonts w:ascii="Times New Roman" w:hAnsi="Times New Roman"/>
          <w:bCs/>
          <w:sz w:val="24"/>
          <w:szCs w:val="24"/>
        </w:rPr>
        <w:t>ЗАО «</w:t>
      </w:r>
      <w:proofErr w:type="spellStart"/>
      <w:r w:rsidR="00C27B65">
        <w:rPr>
          <w:rFonts w:ascii="Times New Roman" w:hAnsi="Times New Roman"/>
          <w:bCs/>
          <w:sz w:val="24"/>
          <w:szCs w:val="24"/>
        </w:rPr>
        <w:t>Севзаплесэнерго</w:t>
      </w:r>
      <w:proofErr w:type="spellEnd"/>
      <w:r w:rsidR="00C27B65">
        <w:rPr>
          <w:rFonts w:ascii="Times New Roman" w:hAnsi="Times New Roman"/>
          <w:bCs/>
          <w:sz w:val="24"/>
          <w:szCs w:val="24"/>
        </w:rPr>
        <w:t>», ООО «</w:t>
      </w:r>
      <w:proofErr w:type="spellStart"/>
      <w:r w:rsidR="00C27B65">
        <w:rPr>
          <w:rFonts w:ascii="Times New Roman" w:hAnsi="Times New Roman"/>
          <w:bCs/>
          <w:sz w:val="24"/>
          <w:szCs w:val="24"/>
        </w:rPr>
        <w:t>РемТехЭнерго</w:t>
      </w:r>
      <w:proofErr w:type="spellEnd"/>
      <w:r w:rsidR="00C27B65">
        <w:rPr>
          <w:rFonts w:ascii="Times New Roman" w:hAnsi="Times New Roman"/>
          <w:bCs/>
          <w:sz w:val="24"/>
          <w:szCs w:val="24"/>
        </w:rPr>
        <w:t>», ООО «Торговый дом Дорогобужкотломаш»</w:t>
      </w:r>
      <w:r>
        <w:rPr>
          <w:rFonts w:ascii="Times New Roman" w:hAnsi="Times New Roman"/>
          <w:sz w:val="24"/>
          <w:szCs w:val="24"/>
        </w:rPr>
        <w:t>.</w:t>
      </w:r>
    </w:p>
    <w:p w:rsidR="006E7984" w:rsidRPr="007A31CD" w:rsidRDefault="006E7984" w:rsidP="007A31CD">
      <w:pPr>
        <w:spacing w:after="0" w:line="240" w:lineRule="auto"/>
        <w:rPr>
          <w:rFonts w:ascii="Times New Roman" w:hAnsi="Times New Roman"/>
          <w:bCs/>
          <w:sz w:val="24"/>
          <w:szCs w:val="24"/>
          <w:highlight w:val="yellow"/>
        </w:rPr>
      </w:pPr>
    </w:p>
    <w:p w:rsidR="007A31CD" w:rsidRPr="007A31CD" w:rsidRDefault="006E7984" w:rsidP="007A31C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4</w:t>
      </w:r>
      <w:r w:rsidR="007A31CD" w:rsidRPr="007A31CD">
        <w:rPr>
          <w:rFonts w:ascii="Times New Roman" w:hAnsi="Times New Roman"/>
          <w:sz w:val="24"/>
          <w:szCs w:val="24"/>
        </w:rPr>
        <w:t xml:space="preserve">. Согласно п.10.2.14 </w:t>
      </w:r>
      <w:r w:rsidR="007A31CD" w:rsidRPr="007A31CD">
        <w:rPr>
          <w:rFonts w:ascii="Times New Roman" w:hAnsi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="007A31CD" w:rsidRPr="007A31CD">
        <w:rPr>
          <w:rFonts w:ascii="Times New Roman" w:hAnsi="Times New Roman"/>
          <w:sz w:val="24"/>
          <w:szCs w:val="24"/>
        </w:rPr>
        <w:t xml:space="preserve"> приняла следующее решение:</w:t>
      </w:r>
    </w:p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B5951" w:rsidRDefault="007A31CD" w:rsidP="007A31C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признать </w:t>
      </w:r>
      <w:r w:rsidRPr="007A31CD">
        <w:rPr>
          <w:rFonts w:ascii="Times New Roman" w:hAnsi="Times New Roman"/>
          <w:b/>
          <w:sz w:val="24"/>
          <w:szCs w:val="24"/>
        </w:rPr>
        <w:t>победителем</w:t>
      </w:r>
      <w:r w:rsidRPr="007A31CD">
        <w:rPr>
          <w:rFonts w:ascii="Times New Roman" w:hAnsi="Times New Roman"/>
          <w:sz w:val="24"/>
          <w:szCs w:val="24"/>
        </w:rPr>
        <w:t xml:space="preserve"> запроса котировок и присвоить первый номер заявке</w:t>
      </w:r>
      <w:r w:rsidR="001E3C77" w:rsidRPr="001E3C77">
        <w:rPr>
          <w:rFonts w:ascii="Times New Roman" w:hAnsi="Times New Roman"/>
          <w:sz w:val="24"/>
          <w:szCs w:val="24"/>
        </w:rPr>
        <w:t xml:space="preserve"> </w:t>
      </w:r>
      <w:r w:rsidR="00C27B65">
        <w:rPr>
          <w:rFonts w:ascii="Times New Roman" w:hAnsi="Times New Roman"/>
          <w:bCs/>
          <w:sz w:val="24"/>
          <w:szCs w:val="24"/>
        </w:rPr>
        <w:t>ЗАО «</w:t>
      </w:r>
      <w:proofErr w:type="spellStart"/>
      <w:r w:rsidR="00C27B65">
        <w:rPr>
          <w:rFonts w:ascii="Times New Roman" w:hAnsi="Times New Roman"/>
          <w:bCs/>
          <w:sz w:val="24"/>
          <w:szCs w:val="24"/>
        </w:rPr>
        <w:t>Севзаплесэнерго</w:t>
      </w:r>
      <w:proofErr w:type="spellEnd"/>
      <w:r w:rsidR="00C27B65">
        <w:rPr>
          <w:rFonts w:ascii="Times New Roman" w:hAnsi="Times New Roman"/>
          <w:bCs/>
          <w:sz w:val="24"/>
          <w:szCs w:val="24"/>
        </w:rPr>
        <w:t>»</w:t>
      </w:r>
      <w:r w:rsidR="002B5951">
        <w:rPr>
          <w:rFonts w:ascii="Times New Roman" w:hAnsi="Times New Roman"/>
          <w:bCs/>
          <w:sz w:val="24"/>
          <w:szCs w:val="24"/>
        </w:rPr>
        <w:t>;</w:t>
      </w:r>
    </w:p>
    <w:p w:rsidR="007A31CD" w:rsidRDefault="002B5951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A31CD" w:rsidRPr="007A31CD">
        <w:rPr>
          <w:rFonts w:ascii="Times New Roman" w:hAnsi="Times New Roman"/>
          <w:sz w:val="24"/>
          <w:szCs w:val="24"/>
        </w:rPr>
        <w:t xml:space="preserve">присвоить </w:t>
      </w:r>
      <w:r w:rsidR="007A31CD" w:rsidRPr="007A31CD">
        <w:rPr>
          <w:rFonts w:ascii="Times New Roman" w:hAnsi="Times New Roman"/>
          <w:b/>
          <w:sz w:val="24"/>
          <w:szCs w:val="24"/>
        </w:rPr>
        <w:t>второй</w:t>
      </w:r>
      <w:r w:rsidR="007A31CD" w:rsidRPr="007A31CD">
        <w:rPr>
          <w:rFonts w:ascii="Times New Roman" w:hAnsi="Times New Roman"/>
          <w:sz w:val="24"/>
          <w:szCs w:val="24"/>
        </w:rPr>
        <w:t xml:space="preserve"> номер заявке </w:t>
      </w:r>
      <w:r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sz w:val="24"/>
          <w:szCs w:val="24"/>
        </w:rPr>
        <w:t>РемТехЭнерго</w:t>
      </w:r>
      <w:proofErr w:type="spellEnd"/>
      <w:r>
        <w:rPr>
          <w:rFonts w:ascii="Times New Roman" w:hAnsi="Times New Roman"/>
          <w:sz w:val="24"/>
          <w:szCs w:val="24"/>
        </w:rPr>
        <w:t>»;</w:t>
      </w:r>
    </w:p>
    <w:p w:rsidR="002B5951" w:rsidRPr="002B5951" w:rsidRDefault="002B5951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присвоить </w:t>
      </w:r>
      <w:r>
        <w:rPr>
          <w:rFonts w:ascii="Times New Roman" w:hAnsi="Times New Roman"/>
          <w:b/>
          <w:sz w:val="24"/>
          <w:szCs w:val="24"/>
        </w:rPr>
        <w:t xml:space="preserve">третий </w:t>
      </w:r>
      <w:r>
        <w:rPr>
          <w:rFonts w:ascii="Times New Roman" w:hAnsi="Times New Roman"/>
          <w:sz w:val="24"/>
          <w:szCs w:val="24"/>
        </w:rPr>
        <w:t>номер заявке ООО «Торговый дом Дорогобужкотломаш».</w:t>
      </w:r>
    </w:p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31CD" w:rsidRPr="007A31CD" w:rsidRDefault="007A31CD" w:rsidP="007A31C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7A31CD">
        <w:rPr>
          <w:rFonts w:ascii="Times New Roman" w:hAnsi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</w:t>
      </w:r>
      <w:r w:rsidRPr="002B5951">
        <w:rPr>
          <w:rFonts w:ascii="Times New Roman" w:hAnsi="Times New Roman"/>
          <w:color w:val="000000"/>
          <w:sz w:val="24"/>
          <w:szCs w:val="24"/>
        </w:rPr>
        <w:t>«Выборгтеплоэнерго» договор на</w:t>
      </w:r>
      <w:r w:rsidR="002B5951">
        <w:rPr>
          <w:rFonts w:ascii="Times New Roman" w:hAnsi="Times New Roman"/>
          <w:color w:val="000000"/>
          <w:sz w:val="24"/>
          <w:szCs w:val="24"/>
        </w:rPr>
        <w:t xml:space="preserve"> поставку </w:t>
      </w:r>
      <w:r w:rsidR="002B5951" w:rsidRPr="002B5951">
        <w:rPr>
          <w:rFonts w:ascii="Times New Roman" w:hAnsi="Times New Roman"/>
          <w:sz w:val="24"/>
          <w:szCs w:val="24"/>
        </w:rPr>
        <w:t xml:space="preserve">конвективной части водогрейного котла </w:t>
      </w:r>
      <w:r w:rsidR="002B5951" w:rsidRPr="002B5951">
        <w:rPr>
          <w:rFonts w:ascii="Times New Roman" w:hAnsi="Times New Roman"/>
          <w:sz w:val="24"/>
          <w:szCs w:val="24"/>
        </w:rPr>
        <w:lastRenderedPageBreak/>
        <w:t xml:space="preserve">ПТВМ-30 совместимой с водогрейным  котлом ПТВМ-30, изготовленным ОАО  «Дорогобужкотломаш», в соответствии с Договором  и Техническим заданием Раздел 8 Документации </w:t>
      </w:r>
      <w:r w:rsidRPr="002B5951">
        <w:rPr>
          <w:rFonts w:ascii="Times New Roman" w:hAnsi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934EB9" w:rsidRPr="00934EB9">
        <w:rPr>
          <w:rFonts w:ascii="Times New Roman" w:hAnsi="Times New Roman"/>
          <w:b/>
          <w:bCs/>
          <w:sz w:val="24"/>
          <w:szCs w:val="24"/>
        </w:rPr>
        <w:t>ЗАО «</w:t>
      </w:r>
      <w:proofErr w:type="spellStart"/>
      <w:r w:rsidR="00934EB9" w:rsidRPr="00934EB9">
        <w:rPr>
          <w:rFonts w:ascii="Times New Roman" w:hAnsi="Times New Roman"/>
          <w:b/>
          <w:bCs/>
          <w:sz w:val="24"/>
          <w:szCs w:val="24"/>
        </w:rPr>
        <w:t>Севзаплесэнерго</w:t>
      </w:r>
      <w:proofErr w:type="spellEnd"/>
      <w:r w:rsidR="00934EB9" w:rsidRPr="00934EB9">
        <w:rPr>
          <w:rFonts w:ascii="Times New Roman" w:hAnsi="Times New Roman"/>
          <w:b/>
          <w:bCs/>
          <w:sz w:val="24"/>
          <w:szCs w:val="24"/>
        </w:rPr>
        <w:t>»</w:t>
      </w:r>
      <w:r w:rsidRPr="002B5951">
        <w:rPr>
          <w:rFonts w:ascii="Times New Roman" w:hAnsi="Times New Roman"/>
          <w:b/>
          <w:color w:val="000000"/>
          <w:sz w:val="24"/>
          <w:szCs w:val="24"/>
        </w:rPr>
        <w:t>,</w:t>
      </w:r>
      <w:r w:rsidRPr="002B5951">
        <w:rPr>
          <w:rFonts w:ascii="Times New Roman" w:hAnsi="Times New Roman"/>
          <w:color w:val="000000"/>
          <w:sz w:val="24"/>
          <w:szCs w:val="24"/>
        </w:rPr>
        <w:t xml:space="preserve"> который предложил наилучшие условия</w:t>
      </w:r>
      <w:r w:rsidRPr="007A31CD">
        <w:rPr>
          <w:rFonts w:ascii="Times New Roman" w:hAnsi="Times New Roman"/>
          <w:color w:val="000000"/>
          <w:sz w:val="24"/>
          <w:szCs w:val="24"/>
        </w:rPr>
        <w:t xml:space="preserve"> исполнения договора на основ</w:t>
      </w:r>
      <w:r w:rsidR="00934EB9">
        <w:rPr>
          <w:rFonts w:ascii="Times New Roman" w:hAnsi="Times New Roman"/>
          <w:color w:val="000000"/>
          <w:sz w:val="24"/>
          <w:szCs w:val="24"/>
        </w:rPr>
        <w:t>ании</w:t>
      </w:r>
      <w:r w:rsidRPr="007A31CD">
        <w:rPr>
          <w:rFonts w:ascii="Times New Roman" w:hAnsi="Times New Roman"/>
          <w:color w:val="000000"/>
          <w:sz w:val="24"/>
          <w:szCs w:val="24"/>
        </w:rPr>
        <w:t xml:space="preserve"> критериев и процедур оценки, указанных в</w:t>
      </w:r>
      <w:proofErr w:type="gramEnd"/>
      <w:r w:rsidRPr="007A31CD">
        <w:rPr>
          <w:rFonts w:ascii="Times New Roman" w:hAnsi="Times New Roman"/>
          <w:color w:val="000000"/>
          <w:sz w:val="24"/>
          <w:szCs w:val="24"/>
        </w:rPr>
        <w:t xml:space="preserve"> документации запроса котировок, на предложенных им условиях</w:t>
      </w:r>
      <w:r w:rsidR="00934EB9">
        <w:rPr>
          <w:rFonts w:ascii="Times New Roman" w:hAnsi="Times New Roman"/>
          <w:color w:val="000000"/>
          <w:sz w:val="24"/>
          <w:szCs w:val="24"/>
        </w:rPr>
        <w:t>.</w:t>
      </w:r>
    </w:p>
    <w:p w:rsidR="007A31CD" w:rsidRDefault="007A31CD" w:rsidP="00EA6754">
      <w:pPr>
        <w:pStyle w:val="a3"/>
      </w:pP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Брянцев Ю.Б.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EA6754" w:rsidRPr="00C76B5E" w:rsidRDefault="00EA6754" w:rsidP="00934EB9">
      <w:pPr>
        <w:shd w:val="clear" w:color="auto" w:fill="FFFFFF"/>
        <w:spacing w:after="0" w:line="240" w:lineRule="auto"/>
        <w:ind w:firstLine="5245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Pr="00C76B5E">
        <w:rPr>
          <w:rFonts w:ascii="Times New Roman" w:hAnsi="Times New Roman"/>
          <w:spacing w:val="-4"/>
          <w:sz w:val="24"/>
          <w:szCs w:val="24"/>
        </w:rPr>
        <w:t>__________</w:t>
      </w:r>
      <w:r w:rsidR="00934EB9">
        <w:rPr>
          <w:rFonts w:ascii="Times New Roman" w:hAnsi="Times New Roman"/>
          <w:spacing w:val="-4"/>
          <w:sz w:val="24"/>
          <w:szCs w:val="24"/>
        </w:rPr>
        <w:t>_</w:t>
      </w:r>
      <w:r w:rsidRPr="00C76B5E">
        <w:rPr>
          <w:rFonts w:ascii="Times New Roman" w:hAnsi="Times New Roman"/>
          <w:spacing w:val="-4"/>
          <w:sz w:val="24"/>
          <w:szCs w:val="24"/>
        </w:rPr>
        <w:t>_</w:t>
      </w:r>
      <w:r w:rsidR="00934EB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76B5E">
        <w:rPr>
          <w:rFonts w:ascii="Times New Roman" w:hAnsi="Times New Roman"/>
          <w:spacing w:val="-4"/>
          <w:sz w:val="24"/>
          <w:szCs w:val="24"/>
        </w:rPr>
        <w:t>Романенко Д.И.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40607"/>
    <w:rsid w:val="001126B0"/>
    <w:rsid w:val="00117138"/>
    <w:rsid w:val="001B7FAD"/>
    <w:rsid w:val="001E3C77"/>
    <w:rsid w:val="002B5951"/>
    <w:rsid w:val="0031112A"/>
    <w:rsid w:val="00336E40"/>
    <w:rsid w:val="00396573"/>
    <w:rsid w:val="006E7984"/>
    <w:rsid w:val="006F4239"/>
    <w:rsid w:val="00754CC1"/>
    <w:rsid w:val="00762F56"/>
    <w:rsid w:val="007A31CD"/>
    <w:rsid w:val="008C2339"/>
    <w:rsid w:val="008C3F82"/>
    <w:rsid w:val="00934EB9"/>
    <w:rsid w:val="00AB5F99"/>
    <w:rsid w:val="00B907AF"/>
    <w:rsid w:val="00BD30EC"/>
    <w:rsid w:val="00BD5D4A"/>
    <w:rsid w:val="00C27B65"/>
    <w:rsid w:val="00C30453"/>
    <w:rsid w:val="00C8326E"/>
    <w:rsid w:val="00EA6754"/>
    <w:rsid w:val="00EC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2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2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0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5</cp:revision>
  <dcterms:created xsi:type="dcterms:W3CDTF">2014-04-04T10:05:00Z</dcterms:created>
  <dcterms:modified xsi:type="dcterms:W3CDTF">2014-04-07T05:41:00Z</dcterms:modified>
</cp:coreProperties>
</file>